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46CB" w:rsidRPr="00734590" w:rsidRDefault="00363D42" w:rsidP="001C713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宋体" w:hAnsi="宋体" w:hint="eastAsia"/>
          <w:sz w:val="30"/>
          <w:szCs w:val="30"/>
        </w:rPr>
      </w:pPr>
      <w:r w:rsidRPr="00734590">
        <w:rPr>
          <w:rFonts w:ascii="宋体" w:hAnsi="宋体" w:hint="eastAsia"/>
          <w:sz w:val="30"/>
          <w:szCs w:val="30"/>
        </w:rPr>
        <w:t>广西国建项目管理有限公司</w:t>
      </w:r>
      <w:r w:rsidR="00BD4D31" w:rsidRPr="00734590">
        <w:rPr>
          <w:rFonts w:ascii="宋体" w:hAnsi="宋体" w:hint="eastAsia"/>
          <w:sz w:val="30"/>
          <w:szCs w:val="30"/>
        </w:rPr>
        <w:t>关于</w:t>
      </w:r>
      <w:r w:rsidR="005735EE" w:rsidRPr="00734590">
        <w:rPr>
          <w:rFonts w:ascii="宋体" w:hAnsi="宋体" w:hint="eastAsia"/>
          <w:sz w:val="30"/>
          <w:szCs w:val="30"/>
        </w:rPr>
        <w:t>超声探头询价采购</w:t>
      </w:r>
      <w:r w:rsidR="0037103C" w:rsidRPr="00734590">
        <w:rPr>
          <w:rFonts w:ascii="宋体" w:hAnsi="宋体" w:hint="eastAsia"/>
          <w:sz w:val="30"/>
          <w:szCs w:val="30"/>
        </w:rPr>
        <w:t>（</w:t>
      </w:r>
      <w:r w:rsidR="005735EE" w:rsidRPr="00734590">
        <w:rPr>
          <w:rFonts w:ascii="宋体" w:hAnsi="宋体"/>
          <w:sz w:val="30"/>
          <w:szCs w:val="30"/>
        </w:rPr>
        <w:t>GXGJ2024-X0090-M</w:t>
      </w:r>
      <w:r w:rsidR="0037103C" w:rsidRPr="00734590">
        <w:rPr>
          <w:rFonts w:ascii="宋体" w:hAnsi="宋体" w:hint="eastAsia"/>
          <w:sz w:val="30"/>
          <w:szCs w:val="30"/>
        </w:rPr>
        <w:t>）</w:t>
      </w:r>
      <w:r w:rsidR="00DD4991" w:rsidRPr="00734590">
        <w:rPr>
          <w:rFonts w:ascii="宋体" w:hAnsi="宋体" w:hint="eastAsia"/>
          <w:sz w:val="30"/>
          <w:szCs w:val="30"/>
        </w:rPr>
        <w:t>更正公告</w:t>
      </w:r>
      <w:r w:rsidR="005D025E" w:rsidRPr="00734590">
        <w:rPr>
          <w:rFonts w:ascii="宋体" w:hAnsi="宋体" w:hint="eastAsia"/>
          <w:sz w:val="30"/>
          <w:szCs w:val="30"/>
        </w:rPr>
        <w:t>（</w:t>
      </w:r>
      <w:r w:rsidRPr="00734590">
        <w:rPr>
          <w:rFonts w:ascii="宋体" w:hAnsi="宋体" w:hint="eastAsia"/>
          <w:sz w:val="30"/>
          <w:szCs w:val="30"/>
        </w:rPr>
        <w:t>一</w:t>
      </w:r>
      <w:r w:rsidR="005D025E" w:rsidRPr="00734590">
        <w:rPr>
          <w:rFonts w:ascii="宋体" w:hAnsi="宋体" w:hint="eastAsia"/>
          <w:sz w:val="30"/>
          <w:szCs w:val="30"/>
        </w:rPr>
        <w:t>）</w:t>
      </w:r>
    </w:p>
    <w:p w:rsidR="00D246CB" w:rsidRPr="00734590" w:rsidRDefault="00D246CB" w:rsidP="00EC4E84">
      <w:pPr>
        <w:pStyle w:val="2"/>
        <w:spacing w:before="0" w:after="0" w:line="400" w:lineRule="exact"/>
        <w:rPr>
          <w:rFonts w:ascii="宋体" w:eastAsia="宋体" w:hAnsi="宋体" w:cs="宋体" w:hint="eastAsia"/>
          <w:b w:val="0"/>
          <w:sz w:val="21"/>
          <w:szCs w:val="21"/>
        </w:rPr>
      </w:pPr>
      <w:bookmarkStart w:id="0" w:name="_Toc28359104"/>
      <w:bookmarkStart w:id="1" w:name="_Toc28359027"/>
      <w:bookmarkStart w:id="2" w:name="_Toc35393645"/>
      <w:bookmarkStart w:id="3" w:name="_Toc35393814"/>
      <w:r w:rsidRPr="00734590">
        <w:rPr>
          <w:rFonts w:ascii="宋体" w:eastAsia="宋体" w:hAnsi="宋体" w:cs="宋体" w:hint="eastAsia"/>
          <w:b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 w:rsidR="00D246CB" w:rsidRPr="00734590" w:rsidRDefault="00D246CB" w:rsidP="00EC4E84">
      <w:pPr>
        <w:spacing w:line="400" w:lineRule="exact"/>
        <w:ind w:firstLineChars="200" w:firstLine="420"/>
        <w:rPr>
          <w:rFonts w:ascii="宋体" w:hAnsi="宋体" w:hint="eastAsia"/>
        </w:rPr>
      </w:pPr>
      <w:r w:rsidRPr="00734590">
        <w:rPr>
          <w:rFonts w:ascii="宋体" w:hAnsi="宋体" w:hint="eastAsia"/>
        </w:rPr>
        <w:t>原公告的项目编号：</w:t>
      </w:r>
      <w:r w:rsidR="00371E2B" w:rsidRPr="00734590">
        <w:rPr>
          <w:rFonts w:ascii="宋体" w:hAnsi="宋体"/>
          <w:u w:val="single"/>
        </w:rPr>
        <w:t>GXGJ2024-X0090-M</w:t>
      </w:r>
    </w:p>
    <w:p w:rsidR="00DD4991" w:rsidRPr="00734590" w:rsidRDefault="00D246CB" w:rsidP="00EC4E84">
      <w:pPr>
        <w:spacing w:line="400" w:lineRule="exact"/>
        <w:ind w:firstLineChars="200" w:firstLine="420"/>
        <w:rPr>
          <w:rFonts w:ascii="宋体" w:hAnsi="宋体" w:hint="eastAsia"/>
          <w:u w:val="single"/>
        </w:rPr>
      </w:pPr>
      <w:r w:rsidRPr="00734590">
        <w:rPr>
          <w:rFonts w:ascii="宋体" w:hAnsi="宋体" w:hint="eastAsia"/>
        </w:rPr>
        <w:t>原公告的项目名称：</w:t>
      </w:r>
      <w:r w:rsidR="000C7B63" w:rsidRPr="00734590">
        <w:rPr>
          <w:rFonts w:ascii="宋体" w:hAnsi="宋体" w:hint="eastAsia"/>
          <w:u w:val="single"/>
        </w:rPr>
        <w:t>超声探头询价采购</w:t>
      </w:r>
    </w:p>
    <w:p w:rsidR="00D246CB" w:rsidRPr="00734590" w:rsidRDefault="00D246CB" w:rsidP="00EC4E84">
      <w:pPr>
        <w:spacing w:line="400" w:lineRule="exact"/>
        <w:ind w:firstLineChars="200" w:firstLine="420"/>
        <w:rPr>
          <w:rFonts w:ascii="宋体" w:hAnsi="宋体" w:hint="eastAsia"/>
        </w:rPr>
      </w:pPr>
      <w:r w:rsidRPr="00734590">
        <w:rPr>
          <w:rFonts w:ascii="宋体" w:hAnsi="宋体" w:hint="eastAsia"/>
        </w:rPr>
        <w:t>首次公告日期：</w:t>
      </w:r>
      <w:r w:rsidRPr="00734590">
        <w:rPr>
          <w:rFonts w:ascii="宋体" w:hAnsi="宋体" w:hint="eastAsia"/>
          <w:u w:val="single"/>
        </w:rPr>
        <w:t>202</w:t>
      </w:r>
      <w:r w:rsidR="00A241E0" w:rsidRPr="00734590">
        <w:rPr>
          <w:rFonts w:ascii="宋体" w:hAnsi="宋体" w:hint="eastAsia"/>
          <w:u w:val="single"/>
        </w:rPr>
        <w:t>4</w:t>
      </w:r>
      <w:r w:rsidRPr="00734590">
        <w:rPr>
          <w:rFonts w:ascii="宋体" w:hAnsi="宋体" w:hint="eastAsia"/>
          <w:u w:val="single"/>
        </w:rPr>
        <w:t>年</w:t>
      </w:r>
      <w:r w:rsidR="000C7B63" w:rsidRPr="00734590">
        <w:rPr>
          <w:rFonts w:ascii="宋体" w:hAnsi="宋体" w:hint="eastAsia"/>
          <w:u w:val="single"/>
        </w:rPr>
        <w:t>7</w:t>
      </w:r>
      <w:r w:rsidRPr="00734590">
        <w:rPr>
          <w:rFonts w:ascii="宋体" w:hAnsi="宋体" w:hint="eastAsia"/>
          <w:u w:val="single"/>
        </w:rPr>
        <w:t>月</w:t>
      </w:r>
      <w:r w:rsidR="000C7B63" w:rsidRPr="00734590">
        <w:rPr>
          <w:rFonts w:ascii="宋体" w:hAnsi="宋体" w:hint="eastAsia"/>
          <w:u w:val="single"/>
        </w:rPr>
        <w:t>18</w:t>
      </w:r>
      <w:r w:rsidRPr="00734590">
        <w:rPr>
          <w:rFonts w:ascii="宋体" w:hAnsi="宋体" w:hint="eastAsia"/>
          <w:u w:val="single"/>
        </w:rPr>
        <w:t>日</w:t>
      </w:r>
    </w:p>
    <w:p w:rsidR="00D246CB" w:rsidRPr="00734590" w:rsidRDefault="00D246CB" w:rsidP="00EC4E84">
      <w:pPr>
        <w:pStyle w:val="2"/>
        <w:spacing w:before="0" w:after="0" w:line="400" w:lineRule="exact"/>
        <w:rPr>
          <w:rFonts w:ascii="宋体" w:eastAsia="宋体" w:hAnsi="宋体" w:cs="宋体" w:hint="eastAsia"/>
          <w:b w:val="0"/>
          <w:sz w:val="21"/>
          <w:szCs w:val="21"/>
        </w:rPr>
      </w:pPr>
      <w:bookmarkStart w:id="4" w:name="_Toc28359105"/>
      <w:bookmarkStart w:id="5" w:name="_Toc28359028"/>
      <w:bookmarkStart w:id="6" w:name="_Toc35393646"/>
      <w:bookmarkStart w:id="7" w:name="_Toc35393815"/>
      <w:r w:rsidRPr="00734590">
        <w:rPr>
          <w:rFonts w:ascii="宋体" w:eastAsia="宋体" w:hAnsi="宋体" w:cs="宋体" w:hint="eastAsia"/>
          <w:b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 w:rsidR="00D246CB" w:rsidRPr="00734590" w:rsidRDefault="00D246CB" w:rsidP="00EC4E84">
      <w:pPr>
        <w:spacing w:line="400" w:lineRule="exact"/>
        <w:ind w:firstLineChars="200" w:firstLine="420"/>
        <w:rPr>
          <w:rFonts w:ascii="宋体" w:hAnsi="宋体" w:hint="eastAsia"/>
        </w:rPr>
      </w:pPr>
      <w:r w:rsidRPr="00734590">
        <w:rPr>
          <w:rFonts w:ascii="宋体" w:hAnsi="宋体" w:hint="eastAsia"/>
        </w:rPr>
        <w:t>更正事项：</w:t>
      </w:r>
      <w:r w:rsidR="00D74CA0" w:rsidRPr="00734590">
        <w:rPr>
          <w:rFonts w:ascii="Segoe UI Symbol" w:hAnsi="Segoe UI Symbol" w:cs="Segoe UI Symbol"/>
        </w:rPr>
        <w:t>☑</w:t>
      </w:r>
      <w:r w:rsidR="00897E9D" w:rsidRPr="00734590">
        <w:rPr>
          <w:rFonts w:ascii="宋体" w:hAnsi="宋体" w:hint="eastAsia"/>
        </w:rPr>
        <w:t>询价通知书</w:t>
      </w:r>
      <w:r w:rsidRPr="00734590">
        <w:rPr>
          <w:rFonts w:ascii="宋体" w:hAnsi="宋体" w:hint="eastAsia"/>
        </w:rPr>
        <w:t xml:space="preserve"> </w:t>
      </w:r>
      <w:r w:rsidR="00897E9D" w:rsidRPr="00734590">
        <w:rPr>
          <w:rFonts w:ascii="Segoe UI Symbol" w:hAnsi="Segoe UI Symbol" w:cs="Segoe UI Symbol"/>
        </w:rPr>
        <w:t>☑</w:t>
      </w:r>
      <w:r w:rsidR="00897E9D" w:rsidRPr="00734590">
        <w:rPr>
          <w:rFonts w:ascii="宋体" w:hAnsi="宋体" w:hint="eastAsia"/>
        </w:rPr>
        <w:t>询价公告</w:t>
      </w:r>
    </w:p>
    <w:p w:rsidR="00D246CB" w:rsidRPr="00734590" w:rsidRDefault="00D246CB" w:rsidP="001C7137">
      <w:pPr>
        <w:spacing w:line="400" w:lineRule="exact"/>
        <w:ind w:firstLineChars="200" w:firstLine="420"/>
        <w:rPr>
          <w:rFonts w:ascii="宋体" w:hAnsi="宋体" w:hint="eastAsia"/>
          <w:u w:val="single"/>
        </w:rPr>
      </w:pPr>
      <w:r w:rsidRPr="00734590">
        <w:rPr>
          <w:rFonts w:ascii="宋体" w:hAnsi="宋体" w:hint="eastAsia"/>
        </w:rPr>
        <w:t>更正内容：</w:t>
      </w:r>
    </w:p>
    <w:tbl>
      <w:tblPr>
        <w:tblStyle w:val="a5"/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255"/>
        <w:gridCol w:w="3795"/>
        <w:gridCol w:w="3795"/>
      </w:tblGrid>
      <w:tr w:rsidR="00734590" w:rsidRPr="00734590" w:rsidTr="00D55C91">
        <w:trPr>
          <w:trHeight w:val="751"/>
          <w:jc w:val="center"/>
        </w:trPr>
        <w:tc>
          <w:tcPr>
            <w:tcW w:w="581" w:type="dxa"/>
            <w:vAlign w:val="center"/>
          </w:tcPr>
          <w:p w:rsidR="00D246CB" w:rsidRPr="00734590" w:rsidRDefault="00D246CB" w:rsidP="006A7F5B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34590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255" w:type="dxa"/>
            <w:vAlign w:val="center"/>
          </w:tcPr>
          <w:p w:rsidR="00D246CB" w:rsidRPr="00734590" w:rsidRDefault="00D246CB" w:rsidP="006A7F5B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34590">
              <w:rPr>
                <w:rFonts w:ascii="宋体" w:hAnsi="宋体" w:hint="eastAsia"/>
                <w:b/>
                <w:bCs/>
              </w:rPr>
              <w:t>更正条款</w:t>
            </w:r>
          </w:p>
        </w:tc>
        <w:tc>
          <w:tcPr>
            <w:tcW w:w="3795" w:type="dxa"/>
            <w:vAlign w:val="center"/>
          </w:tcPr>
          <w:p w:rsidR="00D246CB" w:rsidRPr="00734590" w:rsidRDefault="00D246CB" w:rsidP="006A7F5B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34590">
              <w:rPr>
                <w:rFonts w:ascii="宋体" w:hAnsi="宋体" w:hint="eastAsia"/>
                <w:b/>
                <w:bCs/>
              </w:rPr>
              <w:t>更正</w:t>
            </w:r>
            <w:proofErr w:type="gramStart"/>
            <w:r w:rsidRPr="00734590">
              <w:rPr>
                <w:rFonts w:ascii="宋体" w:hAnsi="宋体" w:hint="eastAsia"/>
                <w:b/>
                <w:bCs/>
              </w:rPr>
              <w:t>前内容</w:t>
            </w:r>
            <w:proofErr w:type="gramEnd"/>
          </w:p>
        </w:tc>
        <w:tc>
          <w:tcPr>
            <w:tcW w:w="3795" w:type="dxa"/>
            <w:vAlign w:val="center"/>
          </w:tcPr>
          <w:p w:rsidR="00D246CB" w:rsidRPr="00734590" w:rsidRDefault="00D246CB" w:rsidP="006A7F5B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34590">
              <w:rPr>
                <w:rFonts w:ascii="宋体" w:hAnsi="宋体" w:hint="eastAsia"/>
                <w:b/>
                <w:bCs/>
              </w:rPr>
              <w:t>更正</w:t>
            </w:r>
            <w:proofErr w:type="gramStart"/>
            <w:r w:rsidRPr="00734590">
              <w:rPr>
                <w:rFonts w:ascii="宋体" w:hAnsi="宋体" w:hint="eastAsia"/>
                <w:b/>
                <w:bCs/>
              </w:rPr>
              <w:t>后内容</w:t>
            </w:r>
            <w:proofErr w:type="gramEnd"/>
          </w:p>
        </w:tc>
      </w:tr>
      <w:tr w:rsidR="00734590" w:rsidRPr="00734590" w:rsidTr="00D55C91">
        <w:trPr>
          <w:trHeight w:val="1174"/>
          <w:jc w:val="center"/>
        </w:trPr>
        <w:tc>
          <w:tcPr>
            <w:tcW w:w="581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1</w:t>
            </w:r>
          </w:p>
        </w:tc>
        <w:tc>
          <w:tcPr>
            <w:tcW w:w="1255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第一章  询价公告</w:t>
            </w:r>
          </w:p>
        </w:tc>
        <w:tc>
          <w:tcPr>
            <w:tcW w:w="3795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项目概况：</w:t>
            </w:r>
          </w:p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超声探头询价采购的潜在供应商应在广西国建项目管理有限公司（百色市右江区那毕大道12号</w:t>
            </w:r>
            <w:proofErr w:type="gramStart"/>
            <w:r w:rsidRPr="00734590">
              <w:rPr>
                <w:rFonts w:ascii="宋体" w:hAnsi="宋体" w:hint="eastAsia"/>
              </w:rPr>
              <w:t>百色投资大厦右塔5层</w:t>
            </w:r>
            <w:proofErr w:type="gramEnd"/>
            <w:r w:rsidRPr="00734590">
              <w:rPr>
                <w:rFonts w:ascii="宋体" w:hAnsi="宋体" w:hint="eastAsia"/>
              </w:rPr>
              <w:t>508号）获取询价通知书，并于2024年7月24日9点30分（北京时间）前提交报价文件。</w:t>
            </w:r>
          </w:p>
        </w:tc>
        <w:tc>
          <w:tcPr>
            <w:tcW w:w="3795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项目概况：</w:t>
            </w:r>
          </w:p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超声探头询价采购的潜在供应商应在广西国建项目管理有限公司（百色市右江区那毕大道12号</w:t>
            </w:r>
            <w:proofErr w:type="gramStart"/>
            <w:r w:rsidRPr="00734590">
              <w:rPr>
                <w:rFonts w:ascii="宋体" w:hAnsi="宋体" w:hint="eastAsia"/>
              </w:rPr>
              <w:t>百色投资大厦右塔5层</w:t>
            </w:r>
            <w:proofErr w:type="gramEnd"/>
            <w:r w:rsidRPr="00734590">
              <w:rPr>
                <w:rFonts w:ascii="宋体" w:hAnsi="宋体" w:hint="eastAsia"/>
              </w:rPr>
              <w:t>508号）获取询价通知书，</w:t>
            </w:r>
            <w:r w:rsidRPr="0072406B">
              <w:rPr>
                <w:rFonts w:ascii="宋体" w:hAnsi="宋体" w:hint="eastAsia"/>
                <w:color w:val="0000FF"/>
              </w:rPr>
              <w:t>并于2024年7月26日</w:t>
            </w:r>
            <w:r w:rsidR="00365B09" w:rsidRPr="0072406B">
              <w:rPr>
                <w:rFonts w:ascii="宋体" w:hAnsi="宋体" w:hint="eastAsia"/>
                <w:color w:val="0000FF"/>
              </w:rPr>
              <w:t>9</w:t>
            </w:r>
            <w:r w:rsidRPr="0072406B">
              <w:rPr>
                <w:rFonts w:ascii="宋体" w:hAnsi="宋体" w:hint="eastAsia"/>
                <w:color w:val="0000FF"/>
              </w:rPr>
              <w:t>点</w:t>
            </w:r>
            <w:r w:rsidR="00365B09" w:rsidRPr="0072406B">
              <w:rPr>
                <w:rFonts w:ascii="宋体" w:hAnsi="宋体" w:hint="eastAsia"/>
                <w:color w:val="0000FF"/>
              </w:rPr>
              <w:t>30</w:t>
            </w:r>
            <w:r w:rsidRPr="0072406B">
              <w:rPr>
                <w:rFonts w:ascii="宋体" w:hAnsi="宋体" w:hint="eastAsia"/>
                <w:color w:val="0000FF"/>
              </w:rPr>
              <w:t>分</w:t>
            </w:r>
            <w:r w:rsidRPr="00734590">
              <w:rPr>
                <w:rFonts w:ascii="宋体" w:hAnsi="宋体" w:hint="eastAsia"/>
              </w:rPr>
              <w:t>（北京时间）前提交报价文件。</w:t>
            </w:r>
          </w:p>
        </w:tc>
      </w:tr>
      <w:tr w:rsidR="00734590" w:rsidRPr="00734590" w:rsidTr="00D55C91">
        <w:trPr>
          <w:trHeight w:val="1174"/>
          <w:jc w:val="center"/>
        </w:trPr>
        <w:tc>
          <w:tcPr>
            <w:tcW w:w="581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2</w:t>
            </w:r>
          </w:p>
        </w:tc>
        <w:tc>
          <w:tcPr>
            <w:tcW w:w="1255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第一章  询价公告</w:t>
            </w:r>
          </w:p>
        </w:tc>
        <w:tc>
          <w:tcPr>
            <w:tcW w:w="3795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四、报价文件提交：</w:t>
            </w:r>
          </w:p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1、报价文件提交截止时间：报价文件必须以密封形式于2024年7月24日9点30分前递交，逾期不受理。</w:t>
            </w:r>
          </w:p>
        </w:tc>
        <w:tc>
          <w:tcPr>
            <w:tcW w:w="3795" w:type="dxa"/>
            <w:vAlign w:val="center"/>
          </w:tcPr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四、报价文件提交：</w:t>
            </w:r>
          </w:p>
          <w:p w:rsidR="001A4D5C" w:rsidRPr="00734590" w:rsidRDefault="001A4D5C" w:rsidP="001A4D5C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1、报价文件提交截止时间：报价文件必须以密封形式于</w:t>
            </w:r>
            <w:r w:rsidR="00365B09" w:rsidRPr="0072406B">
              <w:rPr>
                <w:rFonts w:ascii="宋体" w:hAnsi="宋体" w:hint="eastAsia"/>
                <w:color w:val="0000FF"/>
              </w:rPr>
              <w:t>2024年7月26日9点30分</w:t>
            </w:r>
            <w:r w:rsidRPr="00734590">
              <w:rPr>
                <w:rFonts w:ascii="宋体" w:hAnsi="宋体" w:hint="eastAsia"/>
              </w:rPr>
              <w:t>前递交，逾期不受理。</w:t>
            </w:r>
          </w:p>
        </w:tc>
      </w:tr>
      <w:tr w:rsidR="00734590" w:rsidRPr="00734590" w:rsidTr="00D55C91">
        <w:trPr>
          <w:trHeight w:val="1174"/>
          <w:jc w:val="center"/>
        </w:trPr>
        <w:tc>
          <w:tcPr>
            <w:tcW w:w="581" w:type="dxa"/>
            <w:vAlign w:val="center"/>
          </w:tcPr>
          <w:p w:rsidR="00BB154F" w:rsidRPr="00734590" w:rsidRDefault="00BB154F" w:rsidP="00C51BD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3</w:t>
            </w:r>
          </w:p>
        </w:tc>
        <w:tc>
          <w:tcPr>
            <w:tcW w:w="1255" w:type="dxa"/>
            <w:vAlign w:val="center"/>
          </w:tcPr>
          <w:p w:rsidR="00BB154F" w:rsidRPr="00734590" w:rsidRDefault="00910145" w:rsidP="00C51BD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第一章  询价公告</w:t>
            </w:r>
          </w:p>
        </w:tc>
        <w:tc>
          <w:tcPr>
            <w:tcW w:w="3795" w:type="dxa"/>
            <w:vAlign w:val="center"/>
          </w:tcPr>
          <w:p w:rsidR="00BB154F" w:rsidRPr="00734590" w:rsidRDefault="00910145" w:rsidP="00C51BDF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一、项目基本情况:</w:t>
            </w:r>
          </w:p>
          <w:p w:rsidR="00910145" w:rsidRPr="00734590" w:rsidRDefault="00910145" w:rsidP="00C51BDF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4.采购预算金额：</w:t>
            </w:r>
            <w:r w:rsidR="00395B0E" w:rsidRPr="00734590">
              <w:rPr>
                <w:rFonts w:ascii="宋体" w:hAnsi="宋体" w:hint="eastAsia"/>
              </w:rPr>
              <w:t>37</w:t>
            </w:r>
            <w:r w:rsidRPr="00734590">
              <w:rPr>
                <w:rFonts w:ascii="宋体" w:hAnsi="宋体" w:hint="eastAsia"/>
              </w:rPr>
              <w:t>万元，其中分标1：11万元；分标2：10万元；分标3：</w:t>
            </w:r>
            <w:r w:rsidR="00395B0E" w:rsidRPr="00734590">
              <w:rPr>
                <w:rFonts w:ascii="宋体" w:hAnsi="宋体" w:hint="eastAsia"/>
              </w:rPr>
              <w:t>16</w:t>
            </w:r>
            <w:r w:rsidRPr="00734590">
              <w:rPr>
                <w:rFonts w:ascii="宋体" w:hAnsi="宋体" w:hint="eastAsia"/>
              </w:rPr>
              <w:t>万元。</w:t>
            </w:r>
          </w:p>
        </w:tc>
        <w:tc>
          <w:tcPr>
            <w:tcW w:w="3795" w:type="dxa"/>
            <w:vAlign w:val="center"/>
          </w:tcPr>
          <w:p w:rsidR="00395B0E" w:rsidRPr="00734590" w:rsidRDefault="00395B0E" w:rsidP="00395B0E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一、项目基本情况:</w:t>
            </w:r>
          </w:p>
          <w:p w:rsidR="00BB154F" w:rsidRPr="00734590" w:rsidRDefault="00395B0E" w:rsidP="00395B0E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4.采购预算金额：</w:t>
            </w:r>
            <w:r w:rsidRPr="0072406B">
              <w:rPr>
                <w:rFonts w:ascii="宋体" w:hAnsi="宋体" w:hint="eastAsia"/>
                <w:color w:val="0000FF"/>
              </w:rPr>
              <w:t>53万元</w:t>
            </w:r>
            <w:r w:rsidRPr="00734590">
              <w:rPr>
                <w:rFonts w:ascii="宋体" w:hAnsi="宋体" w:hint="eastAsia"/>
              </w:rPr>
              <w:t>，其中分标1：11万元；分标2：10万元；分标3：</w:t>
            </w:r>
            <w:r w:rsidRPr="0072406B">
              <w:rPr>
                <w:rFonts w:ascii="宋体" w:hAnsi="宋体" w:hint="eastAsia"/>
                <w:color w:val="0000FF"/>
              </w:rPr>
              <w:t>32万元。</w:t>
            </w:r>
          </w:p>
        </w:tc>
      </w:tr>
      <w:tr w:rsidR="00734590" w:rsidRPr="00734590" w:rsidTr="00D55C91">
        <w:trPr>
          <w:trHeight w:val="1174"/>
          <w:jc w:val="center"/>
        </w:trPr>
        <w:tc>
          <w:tcPr>
            <w:tcW w:w="581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4</w:t>
            </w:r>
          </w:p>
        </w:tc>
        <w:tc>
          <w:tcPr>
            <w:tcW w:w="1255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第二章  采购需求一览表</w:t>
            </w:r>
          </w:p>
        </w:tc>
        <w:tc>
          <w:tcPr>
            <w:tcW w:w="3795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分标3：</w:t>
            </w:r>
          </w:p>
          <w:p w:rsidR="005C53B7" w:rsidRPr="00734590" w:rsidRDefault="005C53B7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分项控制价（元）:160000</w:t>
            </w:r>
          </w:p>
        </w:tc>
        <w:tc>
          <w:tcPr>
            <w:tcW w:w="3795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分标3：</w:t>
            </w:r>
          </w:p>
          <w:p w:rsidR="005C53B7" w:rsidRPr="00734590" w:rsidRDefault="005C53B7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分项控制价（元）:</w:t>
            </w:r>
            <w:r w:rsidR="008B53E5" w:rsidRPr="0072406B">
              <w:rPr>
                <w:rFonts w:ascii="宋体" w:hAnsi="宋体" w:hint="eastAsia"/>
                <w:color w:val="0000FF"/>
              </w:rPr>
              <w:t>32</w:t>
            </w:r>
            <w:r w:rsidRPr="0072406B">
              <w:rPr>
                <w:rFonts w:ascii="宋体" w:hAnsi="宋体" w:hint="eastAsia"/>
                <w:color w:val="0000FF"/>
              </w:rPr>
              <w:t>0000</w:t>
            </w:r>
          </w:p>
        </w:tc>
      </w:tr>
      <w:tr w:rsidR="00734590" w:rsidRPr="00734590" w:rsidTr="00D55C91">
        <w:trPr>
          <w:trHeight w:val="1174"/>
          <w:jc w:val="center"/>
        </w:trPr>
        <w:tc>
          <w:tcPr>
            <w:tcW w:w="581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5</w:t>
            </w:r>
          </w:p>
        </w:tc>
        <w:tc>
          <w:tcPr>
            <w:tcW w:w="1255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第四章  报价人须知</w:t>
            </w:r>
          </w:p>
        </w:tc>
        <w:tc>
          <w:tcPr>
            <w:tcW w:w="3795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采购预算:</w:t>
            </w:r>
          </w:p>
          <w:p w:rsidR="005C53B7" w:rsidRPr="00734590" w:rsidRDefault="005C53B7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37万元。其中分标1：11万元；分标2：10万元；分标3：16万元。</w:t>
            </w:r>
          </w:p>
        </w:tc>
        <w:tc>
          <w:tcPr>
            <w:tcW w:w="3795" w:type="dxa"/>
            <w:vAlign w:val="center"/>
          </w:tcPr>
          <w:p w:rsidR="005C53B7" w:rsidRPr="00734590" w:rsidRDefault="005C53B7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34590">
              <w:rPr>
                <w:rFonts w:ascii="宋体" w:hAnsi="宋体" w:hint="eastAsia"/>
              </w:rPr>
              <w:t>采购预算:</w:t>
            </w:r>
          </w:p>
          <w:p w:rsidR="005C53B7" w:rsidRPr="00734590" w:rsidRDefault="008B53E5" w:rsidP="005C53B7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72406B">
              <w:rPr>
                <w:rFonts w:ascii="宋体" w:hAnsi="宋体" w:hint="eastAsia"/>
                <w:color w:val="0000FF"/>
              </w:rPr>
              <w:t>53</w:t>
            </w:r>
            <w:r w:rsidR="005C53B7" w:rsidRPr="0072406B">
              <w:rPr>
                <w:rFonts w:ascii="宋体" w:hAnsi="宋体" w:hint="eastAsia"/>
                <w:color w:val="0000FF"/>
              </w:rPr>
              <w:t>万元</w:t>
            </w:r>
            <w:r w:rsidR="005C53B7" w:rsidRPr="00734590">
              <w:rPr>
                <w:rFonts w:ascii="宋体" w:hAnsi="宋体" w:hint="eastAsia"/>
              </w:rPr>
              <w:t>。其中分标1：11万元；分标2：10万元；分标3：</w:t>
            </w:r>
            <w:r w:rsidRPr="0072406B">
              <w:rPr>
                <w:rFonts w:ascii="宋体" w:hAnsi="宋体" w:hint="eastAsia"/>
                <w:color w:val="0000FF"/>
              </w:rPr>
              <w:t>32</w:t>
            </w:r>
            <w:r w:rsidR="005C53B7" w:rsidRPr="0072406B">
              <w:rPr>
                <w:rFonts w:ascii="宋体" w:hAnsi="宋体" w:hint="eastAsia"/>
                <w:color w:val="0000FF"/>
              </w:rPr>
              <w:t>万元。</w:t>
            </w:r>
          </w:p>
        </w:tc>
      </w:tr>
    </w:tbl>
    <w:p w:rsidR="00D246CB" w:rsidRPr="00734590" w:rsidRDefault="00D246CB" w:rsidP="001C7137">
      <w:pPr>
        <w:spacing w:line="400" w:lineRule="exact"/>
        <w:ind w:firstLineChars="200" w:firstLine="420"/>
        <w:rPr>
          <w:rFonts w:ascii="宋体" w:hAnsi="宋体" w:hint="eastAsia"/>
          <w:u w:val="single"/>
        </w:rPr>
      </w:pPr>
      <w:r w:rsidRPr="00734590">
        <w:rPr>
          <w:rFonts w:ascii="宋体" w:hAnsi="宋体" w:hint="eastAsia"/>
        </w:rPr>
        <w:t>更正日期：</w:t>
      </w:r>
      <w:r w:rsidRPr="00734590">
        <w:rPr>
          <w:rFonts w:ascii="宋体" w:hAnsi="宋体" w:hint="eastAsia"/>
          <w:u w:val="single"/>
        </w:rPr>
        <w:t>202</w:t>
      </w:r>
      <w:r w:rsidR="00BE2539" w:rsidRPr="00734590">
        <w:rPr>
          <w:rFonts w:ascii="宋体" w:hAnsi="宋体" w:hint="eastAsia"/>
          <w:u w:val="single"/>
        </w:rPr>
        <w:t>4</w:t>
      </w:r>
      <w:r w:rsidRPr="00734590">
        <w:rPr>
          <w:rFonts w:ascii="宋体" w:hAnsi="宋体" w:hint="eastAsia"/>
          <w:u w:val="single"/>
        </w:rPr>
        <w:t>年</w:t>
      </w:r>
      <w:r w:rsidR="004A6B0E" w:rsidRPr="00734590">
        <w:rPr>
          <w:rFonts w:ascii="宋体" w:hAnsi="宋体" w:hint="eastAsia"/>
          <w:u w:val="single"/>
        </w:rPr>
        <w:t>7</w:t>
      </w:r>
      <w:r w:rsidRPr="00734590">
        <w:rPr>
          <w:rFonts w:ascii="宋体" w:hAnsi="宋体" w:hint="eastAsia"/>
          <w:u w:val="single"/>
        </w:rPr>
        <w:t>月</w:t>
      </w:r>
      <w:r w:rsidR="004A6B0E" w:rsidRPr="00734590">
        <w:rPr>
          <w:rFonts w:ascii="宋体" w:hAnsi="宋体" w:hint="eastAsia"/>
          <w:u w:val="single"/>
        </w:rPr>
        <w:t>22</w:t>
      </w:r>
      <w:r w:rsidRPr="00734590">
        <w:rPr>
          <w:rFonts w:ascii="宋体" w:hAnsi="宋体" w:hint="eastAsia"/>
          <w:u w:val="single"/>
        </w:rPr>
        <w:t>日</w:t>
      </w:r>
    </w:p>
    <w:p w:rsidR="00D246CB" w:rsidRPr="00734590" w:rsidRDefault="00D246CB" w:rsidP="001C7137">
      <w:pPr>
        <w:pStyle w:val="2"/>
        <w:spacing w:before="0" w:after="0" w:line="400" w:lineRule="exact"/>
        <w:rPr>
          <w:rFonts w:ascii="宋体" w:eastAsia="宋体" w:hAnsi="宋体" w:cs="宋体" w:hint="eastAsia"/>
          <w:bCs w:val="0"/>
          <w:sz w:val="21"/>
          <w:szCs w:val="21"/>
        </w:rPr>
      </w:pPr>
      <w:bookmarkStart w:id="8" w:name="_Toc35393647"/>
      <w:bookmarkStart w:id="9" w:name="_Toc35393816"/>
      <w:r w:rsidRPr="00734590">
        <w:rPr>
          <w:rFonts w:ascii="宋体" w:eastAsia="宋体" w:hAnsi="宋体" w:cs="宋体" w:hint="eastAsia"/>
          <w:bCs w:val="0"/>
          <w:sz w:val="21"/>
          <w:szCs w:val="21"/>
        </w:rPr>
        <w:t>三、其他补充事宜</w:t>
      </w:r>
      <w:bookmarkEnd w:id="8"/>
      <w:bookmarkEnd w:id="9"/>
    </w:p>
    <w:p w:rsidR="008062DC" w:rsidRPr="00734590" w:rsidRDefault="00C023AB" w:rsidP="008062DC">
      <w:pPr>
        <w:spacing w:line="400" w:lineRule="exact"/>
        <w:rPr>
          <w:rFonts w:ascii="宋体" w:hAnsi="宋体" w:hint="eastAsia"/>
          <w:b/>
          <w:bCs/>
        </w:rPr>
      </w:pPr>
      <w:r w:rsidRPr="00734590">
        <w:rPr>
          <w:rFonts w:ascii="宋体" w:hAnsi="宋体" w:hint="eastAsia"/>
        </w:rPr>
        <w:t>发布公告的媒介</w:t>
      </w:r>
      <w:r w:rsidR="008062DC" w:rsidRPr="00734590">
        <w:rPr>
          <w:rFonts w:ascii="宋体" w:hAnsi="宋体" w:hint="eastAsia"/>
        </w:rPr>
        <w:t>：</w:t>
      </w:r>
      <w:bookmarkStart w:id="10" w:name="_Toc28359106"/>
      <w:bookmarkStart w:id="11" w:name="_Toc28359029"/>
      <w:bookmarkStart w:id="12" w:name="_Toc35393648"/>
      <w:bookmarkStart w:id="13" w:name="_Toc35393817"/>
      <w:r w:rsidR="00681CDC" w:rsidRPr="00734590">
        <w:rPr>
          <w:rFonts w:ascii="宋体" w:hAnsi="宋体" w:hint="eastAsia"/>
        </w:rPr>
        <w:t>中国招标投标公共服务平台、广西国建项目管理有限公司官网、</w:t>
      </w:r>
      <w:r w:rsidR="00E774E0" w:rsidRPr="00734590">
        <w:rPr>
          <w:rFonts w:ascii="宋体" w:hAnsi="宋体" w:hint="eastAsia"/>
        </w:rPr>
        <w:t>右江民族</w:t>
      </w:r>
      <w:r w:rsidR="00E774E0" w:rsidRPr="00734590">
        <w:rPr>
          <w:rFonts w:ascii="宋体" w:hAnsi="宋体" w:hint="eastAsia"/>
        </w:rPr>
        <w:lastRenderedPageBreak/>
        <w:t>医学院附属医院官网</w:t>
      </w:r>
    </w:p>
    <w:p w:rsidR="00C84816" w:rsidRPr="00734590" w:rsidRDefault="00D246CB" w:rsidP="001C7137">
      <w:pPr>
        <w:pStyle w:val="2"/>
        <w:spacing w:before="0" w:after="0" w:line="400" w:lineRule="exact"/>
        <w:rPr>
          <w:rFonts w:ascii="宋体" w:eastAsia="宋体" w:hAnsi="宋体" w:cs="宋体" w:hint="eastAsia"/>
          <w:bCs w:val="0"/>
          <w:sz w:val="21"/>
          <w:szCs w:val="21"/>
        </w:rPr>
      </w:pPr>
      <w:r w:rsidRPr="00734590">
        <w:rPr>
          <w:rFonts w:ascii="宋体" w:eastAsia="宋体" w:hAnsi="宋体" w:cs="宋体" w:hint="eastAsia"/>
          <w:bCs w:val="0"/>
          <w:sz w:val="21"/>
          <w:szCs w:val="21"/>
        </w:rPr>
        <w:t>四、凡对本次公告内容提出询问，请按以下方式联系。</w:t>
      </w:r>
      <w:bookmarkStart w:id="14" w:name="_Toc28359107"/>
      <w:bookmarkStart w:id="15" w:name="_Toc28359030"/>
      <w:bookmarkStart w:id="16" w:name="_Toc35393649"/>
      <w:bookmarkStart w:id="17" w:name="_Toc35393818"/>
      <w:bookmarkEnd w:id="10"/>
      <w:bookmarkEnd w:id="11"/>
      <w:bookmarkEnd w:id="12"/>
      <w:bookmarkEnd w:id="13"/>
    </w:p>
    <w:bookmarkEnd w:id="14"/>
    <w:bookmarkEnd w:id="15"/>
    <w:bookmarkEnd w:id="16"/>
    <w:bookmarkEnd w:id="17"/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1.采购人信息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名称：右江民族医学院附属医院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地址：百色市中山二路18号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 xml:space="preserve">联系人及联系方式：宋老师  0776-2831452 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2.采购代理机构信息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采购代理机构名称：广西国建项目管理有限公司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采购代理机构地址：百色市右江区那毕大道12号</w:t>
      </w:r>
      <w:proofErr w:type="gramStart"/>
      <w:r w:rsidRPr="00734590">
        <w:rPr>
          <w:rFonts w:ascii="宋体" w:hAnsi="宋体" w:hint="eastAsia"/>
        </w:rPr>
        <w:t>百色投资大厦右塔5层</w:t>
      </w:r>
      <w:proofErr w:type="gramEnd"/>
      <w:r w:rsidRPr="00734590">
        <w:rPr>
          <w:rFonts w:ascii="宋体" w:hAnsi="宋体" w:hint="eastAsia"/>
        </w:rPr>
        <w:t>508号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联系方式： 0776-2280388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3.项目联系方式</w:t>
      </w:r>
    </w:p>
    <w:p w:rsidR="00B838DB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项目联系人：巫春丽</w:t>
      </w:r>
    </w:p>
    <w:p w:rsidR="002711A5" w:rsidRPr="00734590" w:rsidRDefault="00B838DB" w:rsidP="00B838DB">
      <w:pPr>
        <w:spacing w:line="400" w:lineRule="exact"/>
        <w:rPr>
          <w:rFonts w:ascii="宋体" w:hAnsi="宋体" w:hint="eastAsia"/>
        </w:rPr>
      </w:pPr>
      <w:r w:rsidRPr="00734590">
        <w:rPr>
          <w:rFonts w:ascii="宋体" w:hAnsi="宋体" w:hint="eastAsia"/>
        </w:rPr>
        <w:t>电 话：0776-2280388</w:t>
      </w:r>
    </w:p>
    <w:p w:rsidR="00D60F15" w:rsidRPr="00734590" w:rsidRDefault="00D60F15" w:rsidP="00B838DB">
      <w:pPr>
        <w:spacing w:line="400" w:lineRule="exact"/>
        <w:rPr>
          <w:rFonts w:ascii="宋体" w:hAnsi="宋体" w:hint="eastAsia"/>
        </w:rPr>
      </w:pPr>
    </w:p>
    <w:p w:rsidR="00D60F15" w:rsidRPr="00734590" w:rsidRDefault="00D60F15" w:rsidP="00D60F15">
      <w:pPr>
        <w:pStyle w:val="aa"/>
        <w:widowControl w:val="0"/>
        <w:spacing w:afterLines="0" w:after="0" w:line="440" w:lineRule="exact"/>
        <w:ind w:firstLine="420"/>
        <w:jc w:val="right"/>
        <w:rPr>
          <w:rFonts w:ascii="宋体" w:hAnsi="宋体" w:hint="eastAsia"/>
          <w:sz w:val="21"/>
          <w:szCs w:val="21"/>
        </w:rPr>
      </w:pPr>
      <w:r w:rsidRPr="00734590">
        <w:rPr>
          <w:rFonts w:ascii="宋体" w:hAnsi="宋体" w:hint="eastAsia"/>
          <w:sz w:val="21"/>
          <w:szCs w:val="21"/>
        </w:rPr>
        <w:t xml:space="preserve">  广西国建项目管理有限公司</w:t>
      </w:r>
    </w:p>
    <w:p w:rsidR="00D60F15" w:rsidRPr="00734590" w:rsidRDefault="00D60F15" w:rsidP="00D60F15">
      <w:pPr>
        <w:pStyle w:val="aa"/>
        <w:widowControl w:val="0"/>
        <w:spacing w:afterLines="0" w:after="0" w:line="440" w:lineRule="exact"/>
        <w:ind w:firstLine="420"/>
        <w:jc w:val="right"/>
        <w:rPr>
          <w:rFonts w:ascii="宋体" w:hAnsi="宋体" w:hint="eastAsia"/>
          <w:sz w:val="21"/>
          <w:szCs w:val="21"/>
        </w:rPr>
      </w:pPr>
      <w:r w:rsidRPr="00734590">
        <w:rPr>
          <w:rFonts w:ascii="宋体" w:hAnsi="宋体" w:hint="eastAsia"/>
          <w:sz w:val="21"/>
          <w:szCs w:val="21"/>
        </w:rPr>
        <w:t>2024年7月22日</w:t>
      </w:r>
    </w:p>
    <w:p w:rsidR="00D60F15" w:rsidRPr="00734590" w:rsidRDefault="00D60F15" w:rsidP="00B838DB">
      <w:pPr>
        <w:spacing w:line="400" w:lineRule="exact"/>
        <w:rPr>
          <w:rFonts w:ascii="宋体" w:hAnsi="宋体" w:hint="eastAsia"/>
        </w:rPr>
      </w:pPr>
    </w:p>
    <w:sectPr w:rsidR="00D60F15" w:rsidRPr="0073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5AFD" w:rsidRDefault="00375AFD" w:rsidP="00672439">
      <w:r>
        <w:separator/>
      </w:r>
    </w:p>
  </w:endnote>
  <w:endnote w:type="continuationSeparator" w:id="0">
    <w:p w:rsidR="00375AFD" w:rsidRDefault="00375AFD" w:rsidP="0067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5AFD" w:rsidRDefault="00375AFD" w:rsidP="00672439">
      <w:r>
        <w:separator/>
      </w:r>
    </w:p>
  </w:footnote>
  <w:footnote w:type="continuationSeparator" w:id="0">
    <w:p w:rsidR="00375AFD" w:rsidRDefault="00375AFD" w:rsidP="0067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B92"/>
    <w:rsid w:val="000274E1"/>
    <w:rsid w:val="00037118"/>
    <w:rsid w:val="00067D7E"/>
    <w:rsid w:val="000701CF"/>
    <w:rsid w:val="000B17F5"/>
    <w:rsid w:val="000B6B92"/>
    <w:rsid w:val="000C7B63"/>
    <w:rsid w:val="000E1879"/>
    <w:rsid w:val="000E482D"/>
    <w:rsid w:val="00100481"/>
    <w:rsid w:val="00110AC9"/>
    <w:rsid w:val="0012587E"/>
    <w:rsid w:val="00163CA1"/>
    <w:rsid w:val="00192C2D"/>
    <w:rsid w:val="001A014F"/>
    <w:rsid w:val="001A4D5C"/>
    <w:rsid w:val="001C1382"/>
    <w:rsid w:val="001C7137"/>
    <w:rsid w:val="001E2094"/>
    <w:rsid w:val="001E6EB1"/>
    <w:rsid w:val="001F2419"/>
    <w:rsid w:val="001F67C9"/>
    <w:rsid w:val="00211645"/>
    <w:rsid w:val="00217C4E"/>
    <w:rsid w:val="00235EB0"/>
    <w:rsid w:val="00251AB8"/>
    <w:rsid w:val="0026128E"/>
    <w:rsid w:val="002711A5"/>
    <w:rsid w:val="00275655"/>
    <w:rsid w:val="002777D3"/>
    <w:rsid w:val="0028798E"/>
    <w:rsid w:val="002E0817"/>
    <w:rsid w:val="0032686F"/>
    <w:rsid w:val="00346EF6"/>
    <w:rsid w:val="0034784E"/>
    <w:rsid w:val="00363D42"/>
    <w:rsid w:val="00365B09"/>
    <w:rsid w:val="0037103C"/>
    <w:rsid w:val="00371E2B"/>
    <w:rsid w:val="00375AFD"/>
    <w:rsid w:val="00395B0E"/>
    <w:rsid w:val="003E4FFD"/>
    <w:rsid w:val="003F67FC"/>
    <w:rsid w:val="00404A1E"/>
    <w:rsid w:val="00437879"/>
    <w:rsid w:val="00441DC4"/>
    <w:rsid w:val="004822BD"/>
    <w:rsid w:val="00487F07"/>
    <w:rsid w:val="004A6B0E"/>
    <w:rsid w:val="004B10E5"/>
    <w:rsid w:val="004B168B"/>
    <w:rsid w:val="004C6210"/>
    <w:rsid w:val="004D2DCD"/>
    <w:rsid w:val="004E257D"/>
    <w:rsid w:val="00500502"/>
    <w:rsid w:val="005078D3"/>
    <w:rsid w:val="005735EE"/>
    <w:rsid w:val="00592D92"/>
    <w:rsid w:val="005C53B7"/>
    <w:rsid w:val="005D025E"/>
    <w:rsid w:val="005F01AC"/>
    <w:rsid w:val="00602100"/>
    <w:rsid w:val="00605A4F"/>
    <w:rsid w:val="00606DEC"/>
    <w:rsid w:val="00636B45"/>
    <w:rsid w:val="006508AE"/>
    <w:rsid w:val="0066434D"/>
    <w:rsid w:val="00672439"/>
    <w:rsid w:val="00681CDC"/>
    <w:rsid w:val="00682BB6"/>
    <w:rsid w:val="00684DB3"/>
    <w:rsid w:val="00687DB1"/>
    <w:rsid w:val="006A7F5B"/>
    <w:rsid w:val="006B6F79"/>
    <w:rsid w:val="006D5661"/>
    <w:rsid w:val="006E6350"/>
    <w:rsid w:val="006F480A"/>
    <w:rsid w:val="006F48D5"/>
    <w:rsid w:val="00702D66"/>
    <w:rsid w:val="0072406B"/>
    <w:rsid w:val="00725ECC"/>
    <w:rsid w:val="00734590"/>
    <w:rsid w:val="00734BE8"/>
    <w:rsid w:val="00754A78"/>
    <w:rsid w:val="00755AD2"/>
    <w:rsid w:val="00762DE0"/>
    <w:rsid w:val="00770CEF"/>
    <w:rsid w:val="00782F14"/>
    <w:rsid w:val="007D3FED"/>
    <w:rsid w:val="007E3F7A"/>
    <w:rsid w:val="00802010"/>
    <w:rsid w:val="008062DC"/>
    <w:rsid w:val="0082742A"/>
    <w:rsid w:val="00830D2E"/>
    <w:rsid w:val="008345A5"/>
    <w:rsid w:val="00843444"/>
    <w:rsid w:val="00871935"/>
    <w:rsid w:val="0087304D"/>
    <w:rsid w:val="00897E9D"/>
    <w:rsid w:val="008B4761"/>
    <w:rsid w:val="008B53E5"/>
    <w:rsid w:val="008C410A"/>
    <w:rsid w:val="00910145"/>
    <w:rsid w:val="0091260F"/>
    <w:rsid w:val="009545EC"/>
    <w:rsid w:val="0096579F"/>
    <w:rsid w:val="00973896"/>
    <w:rsid w:val="0098742D"/>
    <w:rsid w:val="009A3778"/>
    <w:rsid w:val="009A73C7"/>
    <w:rsid w:val="009E29D1"/>
    <w:rsid w:val="00A00B7F"/>
    <w:rsid w:val="00A030CC"/>
    <w:rsid w:val="00A241E0"/>
    <w:rsid w:val="00A378F7"/>
    <w:rsid w:val="00A37A70"/>
    <w:rsid w:val="00A42223"/>
    <w:rsid w:val="00A472C9"/>
    <w:rsid w:val="00A47B00"/>
    <w:rsid w:val="00A74BA0"/>
    <w:rsid w:val="00A9415D"/>
    <w:rsid w:val="00AE11BE"/>
    <w:rsid w:val="00B13EF1"/>
    <w:rsid w:val="00B142CB"/>
    <w:rsid w:val="00B26AF5"/>
    <w:rsid w:val="00B729F2"/>
    <w:rsid w:val="00B838DB"/>
    <w:rsid w:val="00BB154F"/>
    <w:rsid w:val="00BC367D"/>
    <w:rsid w:val="00BC38B8"/>
    <w:rsid w:val="00BD4D31"/>
    <w:rsid w:val="00BE2539"/>
    <w:rsid w:val="00BE4448"/>
    <w:rsid w:val="00C023AB"/>
    <w:rsid w:val="00C1397A"/>
    <w:rsid w:val="00C20BC0"/>
    <w:rsid w:val="00C2660F"/>
    <w:rsid w:val="00C4770D"/>
    <w:rsid w:val="00C51BDF"/>
    <w:rsid w:val="00C60EF2"/>
    <w:rsid w:val="00C84816"/>
    <w:rsid w:val="00C95D3E"/>
    <w:rsid w:val="00CA6327"/>
    <w:rsid w:val="00CB4EBD"/>
    <w:rsid w:val="00CB5812"/>
    <w:rsid w:val="00CB5EBE"/>
    <w:rsid w:val="00CC22B0"/>
    <w:rsid w:val="00CD322C"/>
    <w:rsid w:val="00D246CB"/>
    <w:rsid w:val="00D33DA9"/>
    <w:rsid w:val="00D43436"/>
    <w:rsid w:val="00D55C91"/>
    <w:rsid w:val="00D60F15"/>
    <w:rsid w:val="00D74CA0"/>
    <w:rsid w:val="00D84C2E"/>
    <w:rsid w:val="00D93C9A"/>
    <w:rsid w:val="00D96F2B"/>
    <w:rsid w:val="00DA1A3A"/>
    <w:rsid w:val="00DA3C26"/>
    <w:rsid w:val="00DB164E"/>
    <w:rsid w:val="00DB214C"/>
    <w:rsid w:val="00DB6261"/>
    <w:rsid w:val="00DD4991"/>
    <w:rsid w:val="00DE4B5A"/>
    <w:rsid w:val="00DF1CAF"/>
    <w:rsid w:val="00E14F07"/>
    <w:rsid w:val="00E35546"/>
    <w:rsid w:val="00E54EB7"/>
    <w:rsid w:val="00E65B1B"/>
    <w:rsid w:val="00E7251C"/>
    <w:rsid w:val="00E774E0"/>
    <w:rsid w:val="00E86D44"/>
    <w:rsid w:val="00EA2C35"/>
    <w:rsid w:val="00EA3511"/>
    <w:rsid w:val="00EC4E84"/>
    <w:rsid w:val="00EE3EC0"/>
    <w:rsid w:val="00F1457B"/>
    <w:rsid w:val="00F30B2A"/>
    <w:rsid w:val="00F422C0"/>
    <w:rsid w:val="00F51BAC"/>
    <w:rsid w:val="00F5585B"/>
    <w:rsid w:val="00F97CE8"/>
    <w:rsid w:val="00FA0D43"/>
    <w:rsid w:val="00FA6EF4"/>
    <w:rsid w:val="00FB51D6"/>
    <w:rsid w:val="00FC2352"/>
    <w:rsid w:val="00FD62BE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EA4B1"/>
  <w15:docId w15:val="{D866E856-B3FE-4AFD-BCDE-B5FCE762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6C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D24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46CB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246C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D246CB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D246CB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D246CB"/>
    <w:rPr>
      <w:rFonts w:ascii="宋体" w:hAnsi="Courier New"/>
    </w:rPr>
  </w:style>
  <w:style w:type="table" w:styleId="a5">
    <w:name w:val="Table Grid"/>
    <w:basedOn w:val="a1"/>
    <w:uiPriority w:val="39"/>
    <w:rsid w:val="00D2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243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2439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段"/>
    <w:basedOn w:val="a"/>
    <w:rsid w:val="00D60F15"/>
    <w:pPr>
      <w:widowControl/>
      <w:snapToGrid w:val="0"/>
      <w:spacing w:afterLines="50" w:after="156"/>
      <w:ind w:firstLineChars="200" w:firstLine="200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H</cp:lastModifiedBy>
  <cp:revision>236</cp:revision>
  <dcterms:created xsi:type="dcterms:W3CDTF">2022-10-12T02:22:00Z</dcterms:created>
  <dcterms:modified xsi:type="dcterms:W3CDTF">2024-07-22T03:26:00Z</dcterms:modified>
</cp:coreProperties>
</file>